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D8" w:rsidRDefault="00855E30" w:rsidP="002A75D8">
      <w:pPr>
        <w:pStyle w:val="a6"/>
        <w:rPr>
          <w:rFonts w:ascii="PT Astra Serif" w:hAnsi="PT Astra Serif"/>
          <w:sz w:val="28"/>
          <w:szCs w:val="28"/>
        </w:rPr>
      </w:pPr>
      <w:r>
        <w:rPr>
          <w:rFonts w:ascii="PT Astra Serif" w:eastAsia="MS Mincho" w:hAnsi="PT Astra Serif"/>
          <w:bCs/>
          <w:iCs/>
          <w:noProof/>
          <w:sz w:val="24"/>
          <w:szCs w:val="24"/>
        </w:rPr>
        <w:drawing>
          <wp:inline distT="0" distB="0" distL="0" distR="0">
            <wp:extent cx="5940425" cy="8402335"/>
            <wp:effectExtent l="19050" t="0" r="3175" b="0"/>
            <wp:docPr id="1" name="Рисунок 1" descr="E:\Рабочие программы\рабочие программы 2023-2024\скан раб. программ\Scan_20230921_0838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ие программы\рабочие программы 2023-2024\скан раб. программ\Scan_20230921_0838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E30" w:rsidRDefault="00855E30" w:rsidP="002A75D8">
      <w:pPr>
        <w:pStyle w:val="a6"/>
        <w:rPr>
          <w:rFonts w:ascii="PT Astra Serif" w:hAnsi="PT Astra Serif"/>
          <w:sz w:val="28"/>
          <w:szCs w:val="28"/>
        </w:rPr>
      </w:pPr>
    </w:p>
    <w:p w:rsidR="00855E30" w:rsidRDefault="00855E30" w:rsidP="002A75D8">
      <w:pPr>
        <w:pStyle w:val="a6"/>
        <w:rPr>
          <w:rFonts w:ascii="PT Astra Serif" w:hAnsi="PT Astra Serif"/>
          <w:sz w:val="28"/>
          <w:szCs w:val="28"/>
        </w:rPr>
      </w:pPr>
    </w:p>
    <w:p w:rsidR="00855E30" w:rsidRDefault="00855E30" w:rsidP="002A75D8">
      <w:pPr>
        <w:pStyle w:val="a6"/>
        <w:rPr>
          <w:rFonts w:ascii="PT Astra Serif" w:hAnsi="PT Astra Serif"/>
          <w:sz w:val="28"/>
          <w:szCs w:val="28"/>
        </w:rPr>
      </w:pPr>
    </w:p>
    <w:p w:rsidR="00855E30" w:rsidRDefault="00855E30" w:rsidP="002A75D8">
      <w:pPr>
        <w:pStyle w:val="a6"/>
        <w:rPr>
          <w:rFonts w:ascii="PT Astra Serif" w:hAnsi="PT Astra Serif"/>
          <w:sz w:val="28"/>
          <w:szCs w:val="28"/>
        </w:rPr>
      </w:pPr>
    </w:p>
    <w:p w:rsidR="002A75D8" w:rsidRPr="008B5F86" w:rsidRDefault="002A75D8" w:rsidP="002A75D8">
      <w:pPr>
        <w:pStyle w:val="Default"/>
        <w:spacing w:after="158"/>
        <w:jc w:val="center"/>
        <w:rPr>
          <w:rFonts w:ascii="PT Astra Serif" w:hAnsi="PT Astra Serif"/>
          <w:sz w:val="28"/>
          <w:szCs w:val="28"/>
        </w:rPr>
      </w:pPr>
      <w:r w:rsidRPr="008B5F86">
        <w:rPr>
          <w:rFonts w:ascii="PT Astra Serif" w:hAnsi="PT Astra Serif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2A75D8" w:rsidRPr="008B5F86" w:rsidRDefault="002A75D8" w:rsidP="00003382">
      <w:pPr>
        <w:pStyle w:val="Default"/>
        <w:spacing w:after="158"/>
        <w:jc w:val="center"/>
        <w:rPr>
          <w:rFonts w:ascii="PT Astra Serif" w:hAnsi="PT Astra Serif"/>
          <w:b/>
          <w:sz w:val="28"/>
          <w:szCs w:val="28"/>
        </w:rPr>
      </w:pPr>
      <w:r w:rsidRPr="008B5F86">
        <w:rPr>
          <w:rFonts w:ascii="PT Astra Serif" w:hAnsi="PT Astra Serif"/>
          <w:sz w:val="28"/>
          <w:szCs w:val="28"/>
        </w:rPr>
        <w:t xml:space="preserve">Личностные, </w:t>
      </w:r>
      <w:proofErr w:type="spellStart"/>
      <w:r w:rsidRPr="008B5F86">
        <w:rPr>
          <w:rFonts w:ascii="PT Astra Serif" w:hAnsi="PT Astra Serif"/>
          <w:sz w:val="28"/>
          <w:szCs w:val="28"/>
        </w:rPr>
        <w:t>метапредметные</w:t>
      </w:r>
      <w:proofErr w:type="spellEnd"/>
      <w:r w:rsidRPr="008B5F86">
        <w:rPr>
          <w:rFonts w:ascii="PT Astra Serif" w:hAnsi="PT Astra Serif"/>
          <w:sz w:val="28"/>
          <w:szCs w:val="28"/>
        </w:rPr>
        <w:t xml:space="preserve"> и предметные результаты.</w:t>
      </w: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ind w:right="-426" w:firstLine="709"/>
        <w:jc w:val="both"/>
        <w:rPr>
          <w:rFonts w:ascii="PT Astra Serif" w:hAnsi="PT Astra Serif"/>
          <w:sz w:val="24"/>
          <w:szCs w:val="24"/>
        </w:rPr>
      </w:pPr>
      <w:r w:rsidRPr="008B5F86">
        <w:rPr>
          <w:rFonts w:ascii="PT Astra Serif" w:hAnsi="PT Astra Serif"/>
          <w:b/>
          <w:i/>
          <w:sz w:val="24"/>
          <w:szCs w:val="24"/>
        </w:rPr>
        <w:t>Личностные результаты</w:t>
      </w:r>
      <w:r w:rsidRPr="008B5F86">
        <w:rPr>
          <w:rFonts w:ascii="PT Astra Serif" w:hAnsi="PT Astra Serif"/>
          <w:sz w:val="24"/>
          <w:szCs w:val="24"/>
        </w:rPr>
        <w:t xml:space="preserve"> обучения ОБЖ:</w:t>
      </w:r>
    </w:p>
    <w:p w:rsidR="00003382" w:rsidRPr="008B5F86" w:rsidRDefault="00003382" w:rsidP="00003382">
      <w:pPr>
        <w:pStyle w:val="a3"/>
        <w:shd w:val="clear" w:color="auto" w:fill="FFFFFF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1. Воспитание осознания своей сопричастности к стране, в которой он живет, и, как следствие, воспитание чувства патриотизма, ува</w:t>
      </w:r>
      <w:r w:rsidRPr="008B5F86">
        <w:rPr>
          <w:rFonts w:ascii="PT Astra Serif" w:hAnsi="PT Astra Serif"/>
        </w:rPr>
        <w:softHyphen/>
        <w:t>жения к Отечеству, ответственности и долга перед Родиной</w:t>
      </w:r>
      <w:r w:rsidRPr="008B5F86">
        <w:rPr>
          <w:rFonts w:ascii="PT Astra Serif" w:hAnsi="PT Astra Serif"/>
          <w:color w:val="767676"/>
        </w:rPr>
        <w:t xml:space="preserve">; </w:t>
      </w:r>
      <w:r w:rsidRPr="008B5F86">
        <w:rPr>
          <w:rFonts w:ascii="PT Astra Serif" w:hAnsi="PT Astra Serif"/>
        </w:rPr>
        <w:t>целостного мировоззрения по вопросам безопасности лич</w:t>
      </w:r>
      <w:r w:rsidRPr="008B5F86">
        <w:rPr>
          <w:rFonts w:ascii="PT Astra Serif" w:hAnsi="PT Astra Serif"/>
        </w:rPr>
        <w:softHyphen/>
        <w:t>ности, общества и государства.</w:t>
      </w:r>
    </w:p>
    <w:p w:rsidR="00003382" w:rsidRPr="008B5F86" w:rsidRDefault="00003382" w:rsidP="0000338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B5F86">
        <w:rPr>
          <w:rFonts w:ascii="PT Astra Serif" w:hAnsi="PT Astra Serif" w:cs="Times New Roman"/>
          <w:sz w:val="24"/>
          <w:szCs w:val="24"/>
        </w:rPr>
        <w:t>2. Формирование социальных норм, правил поведения в современном обще</w:t>
      </w:r>
      <w:r w:rsidRPr="008B5F86">
        <w:rPr>
          <w:rFonts w:ascii="PT Astra Serif" w:hAnsi="PT Astra Serif" w:cs="Times New Roman"/>
          <w:sz w:val="24"/>
          <w:szCs w:val="24"/>
        </w:rPr>
        <w:softHyphen/>
        <w:t>стве с учетом региональных, этнокультурных, социальных и экономических особенностей,  умения правильно оценивать себя и свои поступки.</w:t>
      </w:r>
    </w:p>
    <w:p w:rsidR="00003382" w:rsidRPr="008B5F86" w:rsidRDefault="00003382" w:rsidP="0000338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B5F86">
        <w:rPr>
          <w:rFonts w:ascii="PT Astra Serif" w:hAnsi="PT Astra Serif" w:cs="Times New Roman"/>
          <w:sz w:val="24"/>
          <w:szCs w:val="24"/>
        </w:rPr>
        <w:t>3. Формирование морального сознания и компетентности в решении мораль</w:t>
      </w:r>
      <w:r w:rsidRPr="008B5F86">
        <w:rPr>
          <w:rFonts w:ascii="PT Astra Serif" w:hAnsi="PT Astra Serif" w:cs="Times New Roman"/>
          <w:sz w:val="24"/>
          <w:szCs w:val="24"/>
        </w:rPr>
        <w:softHyphen/>
        <w:t>ных проблем 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поступкам, понимания здорового и безопасного образа жизни.</w:t>
      </w:r>
    </w:p>
    <w:p w:rsidR="00003382" w:rsidRPr="008B5F86" w:rsidRDefault="00003382" w:rsidP="0000338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B5F86">
        <w:rPr>
          <w:rFonts w:ascii="PT Astra Serif" w:hAnsi="PT Astra Serif" w:cs="Times New Roman"/>
          <w:sz w:val="24"/>
          <w:szCs w:val="24"/>
        </w:rPr>
        <w:t>4. Умение противостоять пагубному воздействию вредных привычек, курению, алкоголизму и наркомании.</w:t>
      </w:r>
    </w:p>
    <w:p w:rsidR="00003382" w:rsidRPr="008B5F86" w:rsidRDefault="00003382" w:rsidP="0000338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B5F86">
        <w:rPr>
          <w:rFonts w:ascii="PT Astra Serif" w:hAnsi="PT Astra Serif" w:cs="Times New Roman"/>
          <w:sz w:val="24"/>
          <w:szCs w:val="24"/>
        </w:rPr>
        <w:t>5. Воспитание правил индивидуального и коллективного безопасного поведения в чрезвычайных ситуациях в транспорте и на дорогах.</w:t>
      </w:r>
    </w:p>
    <w:p w:rsidR="00003382" w:rsidRPr="008B5F86" w:rsidRDefault="00003382" w:rsidP="0000338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B5F86">
        <w:rPr>
          <w:rFonts w:ascii="PT Astra Serif" w:hAnsi="PT Astra Serif" w:cs="Times New Roman"/>
          <w:sz w:val="24"/>
          <w:szCs w:val="24"/>
        </w:rPr>
        <w:t xml:space="preserve">6. Формирование </w:t>
      </w:r>
      <w:proofErr w:type="spellStart"/>
      <w:r w:rsidRPr="008B5F86">
        <w:rPr>
          <w:rFonts w:ascii="PT Astra Serif" w:hAnsi="PT Astra Serif" w:cs="Times New Roman"/>
          <w:sz w:val="24"/>
          <w:szCs w:val="24"/>
        </w:rPr>
        <w:t>антиэкстремистской</w:t>
      </w:r>
      <w:proofErr w:type="spellEnd"/>
      <w:r w:rsidRPr="008B5F86">
        <w:rPr>
          <w:rFonts w:ascii="PT Astra Serif" w:hAnsi="PT Astra Serif" w:cs="Times New Roman"/>
          <w:sz w:val="24"/>
          <w:szCs w:val="24"/>
        </w:rPr>
        <w:t xml:space="preserve"> и антитеррористической личной позиции.</w:t>
      </w:r>
    </w:p>
    <w:p w:rsidR="00003382" w:rsidRPr="008B5F86" w:rsidRDefault="00003382" w:rsidP="0000338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B5F86">
        <w:rPr>
          <w:rFonts w:ascii="PT Astra Serif" w:hAnsi="PT Astra Serif" w:cs="Times New Roman"/>
          <w:sz w:val="24"/>
          <w:szCs w:val="24"/>
        </w:rPr>
        <w:t>7. Формирование основ экологической культуры, соответствующей совре</w:t>
      </w:r>
      <w:r w:rsidRPr="008B5F86">
        <w:rPr>
          <w:rFonts w:ascii="PT Astra Serif" w:hAnsi="PT Astra Serif" w:cs="Times New Roman"/>
          <w:sz w:val="24"/>
          <w:szCs w:val="24"/>
        </w:rPr>
        <w:softHyphen/>
        <w:t>менному уровню экологического мышления, опыта экологи</w:t>
      </w:r>
      <w:r w:rsidRPr="008B5F86">
        <w:rPr>
          <w:rFonts w:ascii="PT Astra Serif" w:hAnsi="PT Astra Serif" w:cs="Times New Roman"/>
          <w:sz w:val="24"/>
          <w:szCs w:val="24"/>
        </w:rPr>
        <w:softHyphen/>
        <w:t>чески ориентированной рефлексивно-оценочной и практичес</w:t>
      </w:r>
      <w:r w:rsidRPr="008B5F86">
        <w:rPr>
          <w:rFonts w:ascii="PT Astra Serif" w:hAnsi="PT Astra Serif" w:cs="Times New Roman"/>
          <w:sz w:val="24"/>
          <w:szCs w:val="24"/>
        </w:rPr>
        <w:softHyphen/>
        <w:t>кой деятельности в жизненных ситуациях.</w:t>
      </w:r>
    </w:p>
    <w:p w:rsidR="00003382" w:rsidRPr="008B5F86" w:rsidRDefault="00003382" w:rsidP="0000338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B5F86">
        <w:rPr>
          <w:rFonts w:ascii="PT Astra Serif" w:hAnsi="PT Astra Serif" w:cs="Times New Roman"/>
          <w:sz w:val="24"/>
          <w:szCs w:val="24"/>
        </w:rPr>
        <w:t>8. Формирование четкого осознания роли семьи в жизни человека и обще</w:t>
      </w:r>
      <w:r w:rsidRPr="008B5F86">
        <w:rPr>
          <w:rFonts w:ascii="PT Astra Serif" w:hAnsi="PT Astra Serif" w:cs="Times New Roman"/>
          <w:sz w:val="24"/>
          <w:szCs w:val="24"/>
        </w:rPr>
        <w:softHyphen/>
        <w:t>ства, ценностей семейной жизни, уважительного и заботливого отношения к членам своей семьи и окружающим.</w:t>
      </w:r>
    </w:p>
    <w:p w:rsidR="002A75D8" w:rsidRPr="008B5F86" w:rsidRDefault="002A75D8" w:rsidP="002A75D8">
      <w:pPr>
        <w:pStyle w:val="a7"/>
        <w:ind w:left="709" w:right="-426"/>
        <w:jc w:val="both"/>
        <w:rPr>
          <w:rFonts w:ascii="PT Astra Serif" w:hAnsi="PT Astra Serif"/>
          <w:sz w:val="24"/>
          <w:szCs w:val="24"/>
        </w:rPr>
      </w:pPr>
    </w:p>
    <w:p w:rsidR="002A75D8" w:rsidRPr="008B5F86" w:rsidRDefault="002A75D8" w:rsidP="002A75D8">
      <w:pPr>
        <w:ind w:right="-426" w:firstLine="709"/>
        <w:jc w:val="both"/>
        <w:rPr>
          <w:rFonts w:ascii="PT Astra Serif" w:hAnsi="PT Astra Serif"/>
          <w:sz w:val="24"/>
          <w:szCs w:val="24"/>
        </w:rPr>
      </w:pPr>
      <w:proofErr w:type="spellStart"/>
      <w:r w:rsidRPr="008B5F86">
        <w:rPr>
          <w:rFonts w:ascii="PT Astra Serif" w:hAnsi="PT Astra Serif"/>
          <w:b/>
          <w:i/>
          <w:sz w:val="24"/>
          <w:szCs w:val="24"/>
        </w:rPr>
        <w:t>Метапредметные</w:t>
      </w:r>
      <w:proofErr w:type="spellEnd"/>
      <w:r w:rsidRPr="008B5F86">
        <w:rPr>
          <w:rFonts w:ascii="PT Astra Serif" w:hAnsi="PT Astra Serif"/>
          <w:b/>
          <w:i/>
          <w:sz w:val="24"/>
          <w:szCs w:val="24"/>
        </w:rPr>
        <w:t xml:space="preserve"> результаты</w:t>
      </w:r>
      <w:r w:rsidRPr="008B5F86">
        <w:rPr>
          <w:rFonts w:ascii="PT Astra Serif" w:hAnsi="PT Astra Serif"/>
          <w:sz w:val="24"/>
          <w:szCs w:val="24"/>
        </w:rPr>
        <w:t xml:space="preserve"> обучения ОБЖ:</w:t>
      </w:r>
    </w:p>
    <w:p w:rsidR="002A75D8" w:rsidRPr="008B5F86" w:rsidRDefault="002A75D8" w:rsidP="002A75D8">
      <w:pPr>
        <w:ind w:right="-426" w:firstLine="709"/>
        <w:jc w:val="both"/>
        <w:rPr>
          <w:rFonts w:ascii="PT Astra Serif" w:hAnsi="PT Astra Serif"/>
          <w:sz w:val="24"/>
          <w:szCs w:val="24"/>
        </w:rPr>
      </w:pP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1. Овладение умениями формулировать личные понятия о безопасности.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2. Анализировать причины возникновения опасных и чрезвычайных ситуаций.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3. Обобщать и сравнивать последствия опасных и чрезвычайных ситуаций.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4. Выявлять причинно-следственные связи опасных ситуаций и их влияние на безопасность жизнедеятельности человека.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5.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6.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7.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</w:rPr>
      </w:pPr>
      <w:r w:rsidRPr="008B5F86">
        <w:rPr>
          <w:rFonts w:ascii="PT Astra Serif" w:hAnsi="PT Astra Serif"/>
        </w:rPr>
        <w:t>8. Развитие умения выражать свои мысли и способности слушать собеседника, понимать его точку зрения, признавать право другого человека на иное мнение.</w:t>
      </w:r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  <w:b/>
          <w:bCs/>
          <w:color w:val="000000"/>
        </w:rPr>
      </w:pPr>
    </w:p>
    <w:p w:rsidR="002A75D8" w:rsidRPr="008B5F86" w:rsidRDefault="002A75D8" w:rsidP="002A75D8">
      <w:pPr>
        <w:pStyle w:val="a6"/>
        <w:spacing w:line="276" w:lineRule="auto"/>
        <w:ind w:firstLine="405"/>
        <w:jc w:val="both"/>
        <w:rPr>
          <w:rFonts w:ascii="PT Astra Serif" w:hAnsi="PT Astra Serif"/>
          <w:sz w:val="24"/>
          <w:szCs w:val="24"/>
        </w:rPr>
      </w:pPr>
      <w:r w:rsidRPr="008B5F86">
        <w:rPr>
          <w:rFonts w:ascii="PT Astra Serif" w:hAnsi="PT Astra Serif"/>
          <w:b/>
          <w:sz w:val="24"/>
          <w:szCs w:val="24"/>
        </w:rPr>
        <w:lastRenderedPageBreak/>
        <w:t>Предметные результаты</w:t>
      </w:r>
      <w:r w:rsidRPr="008B5F86">
        <w:rPr>
          <w:rFonts w:ascii="PT Astra Serif" w:hAnsi="PT Astra Serif"/>
          <w:sz w:val="24"/>
          <w:szCs w:val="24"/>
        </w:rPr>
        <w:t xml:space="preserve"> обучения ОБЖ:</w:t>
      </w:r>
    </w:p>
    <w:p w:rsidR="002A75D8" w:rsidRPr="008B5F86" w:rsidRDefault="002A75D8" w:rsidP="002A75D8">
      <w:pPr>
        <w:pStyle w:val="a6"/>
        <w:spacing w:line="276" w:lineRule="auto"/>
        <w:ind w:firstLine="405"/>
        <w:jc w:val="both"/>
        <w:rPr>
          <w:rFonts w:ascii="PT Astra Serif" w:hAnsi="PT Astra Serif"/>
          <w:sz w:val="24"/>
          <w:szCs w:val="24"/>
        </w:rPr>
      </w:pPr>
    </w:p>
    <w:p w:rsidR="00003382" w:rsidRPr="008B5F86" w:rsidRDefault="00003382" w:rsidP="00003382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знание основных опасных и чрезвычайных ситуаций природного характера;</w:t>
      </w:r>
    </w:p>
    <w:p w:rsidR="00003382" w:rsidRPr="008B5F86" w:rsidRDefault="00003382" w:rsidP="00003382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умение анализировать явления и события природного характера, выявлять причины их возникновения и возможные последствия;</w:t>
      </w:r>
    </w:p>
    <w:p w:rsidR="00003382" w:rsidRPr="008B5F86" w:rsidRDefault="00003382" w:rsidP="00003382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умения предвидеть возникновение опасных ситуаций природного характера по характерным признакам их появления, а также на основе ана</w:t>
      </w:r>
      <w:r w:rsidRPr="008B5F86">
        <w:rPr>
          <w:rFonts w:ascii="PT Astra Serif" w:hAnsi="PT Astra Serif"/>
          <w:color w:val="000000"/>
        </w:rPr>
        <w:softHyphen/>
        <w:t>лиза специальной информации, получаемой из различных ис</w:t>
      </w:r>
      <w:r w:rsidRPr="008B5F86">
        <w:rPr>
          <w:rFonts w:ascii="PT Astra Serif" w:hAnsi="PT Astra Serif"/>
          <w:color w:val="000000"/>
        </w:rPr>
        <w:softHyphen/>
        <w:t>точников;</w:t>
      </w:r>
    </w:p>
    <w:p w:rsidR="00003382" w:rsidRPr="008B5F86" w:rsidRDefault="00003382" w:rsidP="00003382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знания по организации защиты населения от ситуаций природного характера;</w:t>
      </w:r>
    </w:p>
    <w:p w:rsidR="00003382" w:rsidRPr="008B5F86" w:rsidRDefault="00003382" w:rsidP="00003382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знания об организации подготовки населения к действиям в условиях чрезвычайных ситуаций природного характера;</w:t>
      </w:r>
    </w:p>
    <w:p w:rsidR="00003382" w:rsidRPr="008B5F86" w:rsidRDefault="00003382" w:rsidP="00003382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 xml:space="preserve">умение обеспечивать личную безопасность </w:t>
      </w:r>
      <w:proofErr w:type="gramStart"/>
      <w:r w:rsidRPr="008B5F86">
        <w:rPr>
          <w:rFonts w:ascii="PT Astra Serif" w:hAnsi="PT Astra Serif"/>
          <w:color w:val="000000"/>
        </w:rPr>
        <w:t>в</w:t>
      </w:r>
      <w:proofErr w:type="gramEnd"/>
      <w:r w:rsidRPr="008B5F86">
        <w:rPr>
          <w:rFonts w:ascii="PT Astra Serif" w:hAnsi="PT Astra Serif"/>
          <w:color w:val="000000"/>
        </w:rPr>
        <w:t xml:space="preserve"> опасных и чрезвычайных ситуаций природного характера;</w:t>
      </w:r>
    </w:p>
    <w:p w:rsidR="00003382" w:rsidRPr="008B5F86" w:rsidRDefault="00003382" w:rsidP="00003382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 xml:space="preserve">умение принимать обоснованные решения и вырабатывать план действий </w:t>
      </w:r>
      <w:proofErr w:type="gramStart"/>
      <w:r w:rsidRPr="008B5F86">
        <w:rPr>
          <w:rFonts w:ascii="PT Astra Serif" w:hAnsi="PT Astra Serif"/>
          <w:color w:val="000000"/>
        </w:rPr>
        <w:t>в</w:t>
      </w:r>
      <w:proofErr w:type="gramEnd"/>
    </w:p>
    <w:p w:rsidR="00003382" w:rsidRPr="008B5F86" w:rsidRDefault="00003382" w:rsidP="00003382">
      <w:pPr>
        <w:pStyle w:val="a3"/>
        <w:spacing w:before="0" w:beforeAutospacing="0" w:after="0" w:afterAutospacing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 xml:space="preserve">чрезвычайных </w:t>
      </w:r>
      <w:proofErr w:type="gramStart"/>
      <w:r w:rsidRPr="008B5F86">
        <w:rPr>
          <w:rFonts w:ascii="PT Astra Serif" w:hAnsi="PT Astra Serif"/>
          <w:color w:val="000000"/>
        </w:rPr>
        <w:t>ситуациях</w:t>
      </w:r>
      <w:proofErr w:type="gramEnd"/>
      <w:r w:rsidRPr="008B5F86">
        <w:rPr>
          <w:rFonts w:ascii="PT Astra Serif" w:hAnsi="PT Astra Serif"/>
          <w:color w:val="000000"/>
        </w:rPr>
        <w:t xml:space="preserve"> природного характера;</w:t>
      </w:r>
    </w:p>
    <w:p w:rsidR="00003382" w:rsidRPr="008B5F86" w:rsidRDefault="00003382" w:rsidP="00003382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знания о терроризме как преступлении, представляющего угрозу национальной безопасности России;</w:t>
      </w:r>
    </w:p>
    <w:p w:rsidR="00003382" w:rsidRPr="008B5F86" w:rsidRDefault="00003382" w:rsidP="00003382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вырабатывание отрицательного отношения к террористической деятельности, привычек, способствующих профилактике вовлечения в террористическую деятельность;</w:t>
      </w:r>
    </w:p>
    <w:p w:rsidR="00003382" w:rsidRPr="008B5F86" w:rsidRDefault="00003382" w:rsidP="00003382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формирование понятий о стрессе и психологической уравновешенности в системе здоровья;</w:t>
      </w:r>
    </w:p>
    <w:p w:rsidR="00003382" w:rsidRPr="008B5F86" w:rsidRDefault="00003382" w:rsidP="00003382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знание анатомо-физиологических особенностей человека в подростковом возрасте;</w:t>
      </w:r>
    </w:p>
    <w:p w:rsidR="00003382" w:rsidRPr="008B5F86" w:rsidRDefault="00003382" w:rsidP="00003382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PT Astra Serif" w:hAnsi="PT Astra Serif"/>
          <w:color w:val="000000"/>
        </w:rPr>
      </w:pPr>
      <w:r w:rsidRPr="008B5F86">
        <w:rPr>
          <w:rFonts w:ascii="PT Astra Serif" w:hAnsi="PT Astra Serif"/>
          <w:color w:val="000000"/>
        </w:rPr>
        <w:t>формирование навыков оказания первой помощи пострадавшим при ушибах, переломах, наружном кровотечении, умение транспортировать пострадавшего.</w:t>
      </w: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jc w:val="center"/>
        <w:rPr>
          <w:rFonts w:ascii="PT Astra Serif" w:hAnsi="PT Astra Serif"/>
          <w:b/>
          <w:sz w:val="28"/>
          <w:szCs w:val="28"/>
        </w:rPr>
      </w:pPr>
      <w:r w:rsidRPr="008B5F86">
        <w:rPr>
          <w:rFonts w:ascii="PT Astra Serif" w:hAnsi="PT Astra Serif"/>
          <w:b/>
          <w:sz w:val="28"/>
          <w:szCs w:val="28"/>
        </w:rPr>
        <w:lastRenderedPageBreak/>
        <w:t>Содержание учебного предмета</w:t>
      </w:r>
    </w:p>
    <w:p w:rsidR="00751B0D" w:rsidRPr="008B5F86" w:rsidRDefault="00751B0D" w:rsidP="002A75D8">
      <w:pPr>
        <w:pStyle w:val="Default"/>
        <w:jc w:val="center"/>
        <w:rPr>
          <w:rFonts w:ascii="PT Astra Serif" w:hAnsi="PT Astra Serif"/>
          <w:b/>
          <w:sz w:val="28"/>
          <w:szCs w:val="28"/>
        </w:rPr>
      </w:pPr>
    </w:p>
    <w:p w:rsidR="002A75D8" w:rsidRPr="008B5F86" w:rsidRDefault="002A75D8" w:rsidP="002A75D8">
      <w:pPr>
        <w:pStyle w:val="Default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8"/>
        <w:tblW w:w="10206" w:type="dxa"/>
        <w:tblInd w:w="-601" w:type="dxa"/>
        <w:tblLook w:val="04A0"/>
      </w:tblPr>
      <w:tblGrid>
        <w:gridCol w:w="664"/>
        <w:gridCol w:w="2779"/>
        <w:gridCol w:w="4840"/>
        <w:gridCol w:w="1923"/>
      </w:tblGrid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8B5F86">
              <w:rPr>
                <w:rFonts w:ascii="PT Astra Serif" w:hAnsi="PT Astra Serif" w:cs="Calibri"/>
                <w:b/>
                <w:sz w:val="28"/>
                <w:szCs w:val="28"/>
              </w:rPr>
              <w:t>№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8B5F86">
              <w:rPr>
                <w:rFonts w:ascii="PT Astra Serif" w:hAnsi="PT Astra Serif" w:cs="Calibri"/>
                <w:b/>
                <w:sz w:val="28"/>
                <w:szCs w:val="28"/>
              </w:rPr>
              <w:t>Название разделов и тем курса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8B5F86">
              <w:rPr>
                <w:rFonts w:ascii="PT Astra Serif" w:hAnsi="PT Astra Serif" w:cs="Calibri"/>
                <w:b/>
                <w:sz w:val="28"/>
                <w:szCs w:val="28"/>
              </w:rPr>
              <w:t xml:space="preserve">Краткое содержание темы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8B5F86">
              <w:rPr>
                <w:rFonts w:ascii="PT Astra Serif" w:hAnsi="PT Astra Serif" w:cs="Calibri"/>
                <w:b/>
                <w:sz w:val="28"/>
                <w:szCs w:val="28"/>
              </w:rPr>
              <w:t>Необходимое количество часов на изучение темы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Общие понятия об опасных и чрезвычайных ситуациях природного характера.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B73362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t xml:space="preserve">Техника безопасности на уроках ОБЖ. </w:t>
            </w:r>
            <w:r w:rsidR="00FE20A5" w:rsidRPr="008B5F86">
              <w:rPr>
                <w:rFonts w:ascii="PT Astra Serif" w:hAnsi="PT Astra Serif"/>
              </w:rPr>
              <w:t>Различные природные явления. Общая характеристика природных явлений. Опасные и чрезвычайные ситуации природного характера.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031E07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Чрезвычайные ситуации геологического происхождения.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t>Землетрясение. Причины возникновения и возможные последствия. Защита населения от последствий землетрясений. Правила безопасного поведения населения при землетрясении. Расположение вулканов на Земле, извержения вулканов. Последствия извержения вулканов. Защита населения. Оползни и обвалы, их последствия. Защита населения.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6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Чрезвычайные ситуации мете</w:t>
            </w:r>
            <w:r w:rsidR="00F60359" w:rsidRPr="008B5F86">
              <w:rPr>
                <w:rFonts w:ascii="PT Astra Serif" w:hAnsi="PT Astra Serif"/>
                <w:b/>
              </w:rPr>
              <w:t>ор</w:t>
            </w:r>
            <w:r w:rsidRPr="008B5F86">
              <w:rPr>
                <w:rFonts w:ascii="PT Astra Serif" w:hAnsi="PT Astra Serif"/>
                <w:b/>
              </w:rPr>
              <w:t>ологического происхождения</w:t>
            </w:r>
            <w:r w:rsidR="00F60359" w:rsidRPr="008B5F86">
              <w:rPr>
                <w:rFonts w:ascii="PT Astra Serif" w:hAnsi="PT Astra Serif"/>
                <w:b/>
              </w:rPr>
              <w:t>.</w:t>
            </w:r>
            <w:r w:rsidRPr="008B5F86">
              <w:rPr>
                <w:rFonts w:ascii="PT Astra Serif" w:hAnsi="PT Astra Serif"/>
                <w:b/>
              </w:rPr>
              <w:t xml:space="preserve">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60359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t>Ураганы и бури, причины их возникновения, возможные последствия. Защита населения от последствий ураганов и бурь. Смерчи.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60359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Чрезвычайные ситуации гидрологического происхождения.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60359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t>Наводнения. Виды наводнений и их причины. Защита населения от последствий наводнений. Рекомендации населению по действиям при угрозе и во время наводнения. Сели и их характеристика. Защита населения от последствий селевых потоков. Цунами и их характеристика. Защита населения от цунами. Снежные лавины.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8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60359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Природные пожары и чрезвычайные ситуации биолого-социального происхождения.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60359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t>Лесные и торфяные пожары и их характеристика. Профилактика лесных и торфяных пожаров, защита населения.</w:t>
            </w:r>
            <w:r w:rsidR="002A28A9" w:rsidRPr="008B5F86">
              <w:rPr>
                <w:rFonts w:ascii="PT Astra Serif" w:hAnsi="PT Astra Serif"/>
              </w:rPr>
              <w:t xml:space="preserve"> Инфекционная заболеваемость людей и защита населения. Эпизоотии и эпифитотии.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5B08A5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Духовно-нравственные основы противодействия терроризму и экстремизму.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5B08A5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t>Терроризм и факторы риска вовлечения подростка в террористическую и экстремистскую деятельность. Роль нравственных позиций и личных качеств подростков в формировании антитеррористического поведения.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Здоровый образ жизни и его значение для гармоничного развития человека.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t>Психологическая уравновешенность. Стресс и его влияние на человека. Анатомо-физиологические особенности человека в подростковом возрасте.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FE20A5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</w:t>
            </w:r>
          </w:p>
        </w:tc>
      </w:tr>
      <w:tr w:rsidR="002A75D8" w:rsidRPr="008B5F86" w:rsidTr="002A75D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 w:rsidP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 xml:space="preserve">Первая помощь при </w:t>
            </w:r>
            <w:r w:rsidRPr="008B5F86">
              <w:rPr>
                <w:rFonts w:ascii="PT Astra Serif" w:hAnsi="PT Astra Serif"/>
                <w:b/>
              </w:rPr>
              <w:lastRenderedPageBreak/>
              <w:t>неотложных состояниях.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751B0D" w:rsidP="00DA782C">
            <w:pPr>
              <w:pStyle w:val="Default"/>
              <w:rPr>
                <w:rFonts w:ascii="PT Astra Serif" w:hAnsi="PT Astra Serif"/>
              </w:rPr>
            </w:pPr>
            <w:r w:rsidRPr="008B5F86">
              <w:rPr>
                <w:rFonts w:ascii="PT Astra Serif" w:hAnsi="PT Astra Serif"/>
              </w:rPr>
              <w:lastRenderedPageBreak/>
              <w:t xml:space="preserve">Общие правила оказания первой помощи. </w:t>
            </w:r>
            <w:r w:rsidRPr="008B5F86">
              <w:rPr>
                <w:rFonts w:ascii="PT Astra Serif" w:hAnsi="PT Astra Serif"/>
              </w:rPr>
              <w:lastRenderedPageBreak/>
              <w:t xml:space="preserve">Оказание первой помощи при наружном кровотечении. Оказание первой помощи при ушибах и переломах.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A96CF1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1</w:t>
            </w:r>
          </w:p>
        </w:tc>
      </w:tr>
      <w:tr w:rsidR="002A75D8" w:rsidRPr="008B5F86" w:rsidTr="002A75D8">
        <w:tc>
          <w:tcPr>
            <w:tcW w:w="664" w:type="dxa"/>
            <w:hideMark/>
          </w:tcPr>
          <w:p w:rsidR="002A75D8" w:rsidRPr="008B5F86" w:rsidRDefault="002A75D8" w:rsidP="00C04133">
            <w:pPr>
              <w:pStyle w:val="Default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779" w:type="dxa"/>
            <w:hideMark/>
          </w:tcPr>
          <w:p w:rsidR="002A75D8" w:rsidRPr="008B5F86" w:rsidRDefault="002A75D8" w:rsidP="00C04133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Итого</w:t>
            </w:r>
          </w:p>
        </w:tc>
        <w:tc>
          <w:tcPr>
            <w:tcW w:w="4840" w:type="dxa"/>
            <w:hideMark/>
          </w:tcPr>
          <w:p w:rsidR="002A75D8" w:rsidRPr="008B5F86" w:rsidRDefault="002A75D8" w:rsidP="00C04133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1923" w:type="dxa"/>
            <w:hideMark/>
          </w:tcPr>
          <w:p w:rsidR="002A75D8" w:rsidRPr="008B5F86" w:rsidRDefault="002A75D8" w:rsidP="00A96CF1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</w:t>
            </w:r>
            <w:r w:rsidR="00A96CF1">
              <w:rPr>
                <w:rFonts w:ascii="PT Astra Serif" w:hAnsi="PT Astra Serif"/>
                <w:b/>
              </w:rPr>
              <w:t>2</w:t>
            </w:r>
          </w:p>
        </w:tc>
      </w:tr>
    </w:tbl>
    <w:p w:rsidR="002A75D8" w:rsidRPr="008B5F86" w:rsidRDefault="002A75D8" w:rsidP="002A75D8">
      <w:pPr>
        <w:pStyle w:val="Default"/>
        <w:rPr>
          <w:rFonts w:ascii="PT Astra Serif" w:hAnsi="PT Astra Serif"/>
          <w:b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751B0D" w:rsidRPr="008B5F86" w:rsidRDefault="00751B0D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751B0D" w:rsidRPr="008B5F86" w:rsidRDefault="00751B0D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751B0D" w:rsidRPr="008B5F86" w:rsidRDefault="00751B0D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DA782C" w:rsidRPr="008B5F86" w:rsidRDefault="00DA782C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751B0D" w:rsidRPr="008B5F86" w:rsidRDefault="00751B0D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751B0D" w:rsidRPr="008B5F86" w:rsidRDefault="00751B0D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  <w:color w:val="auto"/>
          <w:sz w:val="28"/>
          <w:szCs w:val="28"/>
        </w:rPr>
      </w:pPr>
    </w:p>
    <w:p w:rsidR="002A75D8" w:rsidRPr="008B5F86" w:rsidRDefault="002A75D8" w:rsidP="002A75D8">
      <w:pPr>
        <w:pStyle w:val="Default"/>
        <w:jc w:val="center"/>
        <w:rPr>
          <w:rFonts w:ascii="PT Astra Serif" w:hAnsi="PT Astra Serif"/>
          <w:b/>
        </w:rPr>
      </w:pPr>
      <w:r w:rsidRPr="008B5F86">
        <w:rPr>
          <w:rFonts w:ascii="PT Astra Serif" w:hAnsi="PT Astra Serif"/>
          <w:b/>
          <w:color w:val="auto"/>
          <w:sz w:val="28"/>
          <w:szCs w:val="28"/>
        </w:rPr>
        <w:lastRenderedPageBreak/>
        <w:t>Тематическое планирование</w:t>
      </w:r>
    </w:p>
    <w:p w:rsidR="002A75D8" w:rsidRPr="008B5F86" w:rsidRDefault="002A75D8" w:rsidP="002A75D8">
      <w:pPr>
        <w:pStyle w:val="Default"/>
        <w:rPr>
          <w:rFonts w:ascii="PT Astra Serif" w:hAnsi="PT Astra Serif"/>
          <w:b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</w:rPr>
      </w:pPr>
    </w:p>
    <w:tbl>
      <w:tblPr>
        <w:tblStyle w:val="a8"/>
        <w:tblW w:w="10775" w:type="dxa"/>
        <w:tblInd w:w="-885" w:type="dxa"/>
        <w:tblLook w:val="04A0"/>
      </w:tblPr>
      <w:tblGrid>
        <w:gridCol w:w="695"/>
        <w:gridCol w:w="7953"/>
        <w:gridCol w:w="2127"/>
      </w:tblGrid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№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Количество часов</w:t>
            </w:r>
          </w:p>
        </w:tc>
      </w:tr>
      <w:tr w:rsidR="00031E07" w:rsidRPr="008B5F86" w:rsidTr="00184F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07" w:rsidRPr="008B5F86" w:rsidRDefault="00031E07" w:rsidP="00184FD2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07" w:rsidRPr="008B5F86" w:rsidRDefault="00B73362" w:rsidP="00031E07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 xml:space="preserve">Техника безопасности на уроках ОБЖ. </w:t>
            </w:r>
            <w:r w:rsidR="00031E07" w:rsidRPr="008B5F86">
              <w:rPr>
                <w:rFonts w:ascii="PT Astra Serif" w:hAnsi="PT Astra Serif"/>
              </w:rPr>
              <w:t xml:space="preserve">Различные природные явления.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07" w:rsidRPr="008B5F86" w:rsidRDefault="00031E07" w:rsidP="00184FD2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1.</w:t>
            </w:r>
            <w:r w:rsidR="00031E07" w:rsidRPr="008B5F86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Общая характеристика природных явлений.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1.</w:t>
            </w:r>
            <w:r w:rsidR="00031E07" w:rsidRPr="008B5F86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Опасные и чрезвычайные ситуации природного характера.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2.1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Землетрясение. Причины возникновения и возможные последствия.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2.2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a6"/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B5F86">
              <w:rPr>
                <w:rFonts w:ascii="PT Astra Serif" w:hAnsi="PT Astra Serif"/>
                <w:sz w:val="24"/>
                <w:szCs w:val="24"/>
              </w:rPr>
              <w:t>Защита населения от последствий землетрясений.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2.3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Правила безопасного поведения населения при землетрясении.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2.4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Расположение вулканов на Земле, извержения вулканов.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2.5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Последствия извержения вулканов. Защита населения.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2.6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Оползни и обвалы, их последствия. Защита населения.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Ураганы и бури, причины их возникновения, возможные последствия.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Защита населения от последствий ураганов и бурь.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3.3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Смерчи.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a6"/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B5F86">
              <w:rPr>
                <w:rFonts w:ascii="PT Astra Serif" w:hAnsi="PT Astra Serif"/>
                <w:sz w:val="24"/>
                <w:szCs w:val="24"/>
              </w:rPr>
              <w:t>Наводнения. Виды наводнений и их причины</w:t>
            </w:r>
            <w:r w:rsidRPr="008B5F86"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Защита населения от последствий наводнений.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a6"/>
              <w:spacing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8B5F86">
              <w:rPr>
                <w:rFonts w:ascii="PT Astra Serif" w:hAnsi="PT Astra Serif"/>
                <w:sz w:val="24"/>
                <w:szCs w:val="24"/>
              </w:rPr>
              <w:t>Рекомендации населению по действиям при угрозе и во время наводнения.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Сели и их характеристика.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4.5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Защита населения от последствий селевых потоков.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4.6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a6"/>
              <w:spacing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8B5F86">
              <w:rPr>
                <w:rFonts w:ascii="PT Astra Serif" w:hAnsi="PT Astra Serif"/>
                <w:sz w:val="24"/>
                <w:szCs w:val="24"/>
              </w:rPr>
              <w:t>Цунами и их характеристика.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4.7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Защита населения от цунами.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4.8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Снежные лавины.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5.1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Лесные и торфяные пожары и их характеристика.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5.2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a6"/>
              <w:spacing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8B5F86">
              <w:rPr>
                <w:rFonts w:ascii="PT Astra Serif" w:hAnsi="PT Astra Serif"/>
                <w:sz w:val="24"/>
                <w:szCs w:val="24"/>
              </w:rPr>
              <w:t>Профилактика лесных и торфяных пожаров, защита населения.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5.3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Инфекционная заболеваемость людей и защита населения.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5.4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Эпизоотии и эпифитотии.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6.1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Терроризм и факторы риска вовлечения подростка в террористическую и экстремистскую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6.2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Терроризм и факторы риска вовлечения подростка в террористическую и экстремистскую деятельность</w:t>
            </w:r>
            <w:proofErr w:type="gramStart"/>
            <w:r w:rsidRPr="008B5F86">
              <w:rPr>
                <w:rFonts w:ascii="PT Astra Serif" w:hAnsi="PT Astra Serif"/>
              </w:rPr>
              <w:t>.</w:t>
            </w:r>
            <w:r w:rsidR="00AB2AE9" w:rsidRPr="008B5F86">
              <w:rPr>
                <w:rFonts w:ascii="PT Astra Serif" w:hAnsi="PT Astra Serif"/>
              </w:rPr>
              <w:t>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6.3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Роль нравственных позиций и личных качеств подростков в формировании антитеррористического поведения.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6.4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Роль нравственных позиций и личных качеств подростков в формировании антитеррористического поведения</w:t>
            </w:r>
            <w:proofErr w:type="gramStart"/>
            <w:r w:rsidRPr="008B5F86">
              <w:rPr>
                <w:rFonts w:ascii="PT Astra Serif" w:hAnsi="PT Astra Serif"/>
              </w:rPr>
              <w:t>.</w:t>
            </w:r>
            <w:r w:rsidR="00AB2AE9" w:rsidRPr="008B5F86">
              <w:rPr>
                <w:rFonts w:ascii="PT Astra Serif" w:hAnsi="PT Astra Serif"/>
              </w:rPr>
              <w:t>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7.1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C573A6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Психологическая уравновешенность.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7.2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E37EA1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Стресс и его влияние на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7.3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E37EA1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Анатомо-физиологические особенности человека в подростковом возрасте.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  <w:tr w:rsidR="002A75D8" w:rsidRPr="008B5F86" w:rsidTr="002A75D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751B0D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8.1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E37EA1">
            <w:pPr>
              <w:pStyle w:val="Default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</w:rPr>
              <w:t>Общие правила оказания первой помощи.</w:t>
            </w:r>
            <w:r w:rsidR="00A96CF1">
              <w:rPr>
                <w:rFonts w:ascii="PT Astra Serif" w:hAnsi="PT Astra Serif"/>
              </w:rPr>
              <w:t xml:space="preserve"> </w:t>
            </w:r>
            <w:r w:rsidR="00A96CF1" w:rsidRPr="008B5F86">
              <w:rPr>
                <w:rFonts w:ascii="PT Astra Serif" w:hAnsi="PT Astra Serif"/>
              </w:rPr>
              <w:t>Оказание первой помощи при наружном кровотечении.</w:t>
            </w:r>
            <w:r w:rsidR="00A96CF1">
              <w:rPr>
                <w:rFonts w:ascii="PT Astra Serif" w:hAnsi="PT Astra Serif"/>
              </w:rPr>
              <w:t xml:space="preserve"> </w:t>
            </w:r>
            <w:r w:rsidR="00A96CF1" w:rsidRPr="008B5F86">
              <w:rPr>
                <w:rFonts w:ascii="PT Astra Serif" w:hAnsi="PT Astra Serif"/>
              </w:rPr>
              <w:t>Оказание первой помощи при ушибах и переломах.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Default"/>
              <w:jc w:val="center"/>
              <w:rPr>
                <w:rFonts w:ascii="PT Astra Serif" w:hAnsi="PT Astra Serif"/>
                <w:b/>
              </w:rPr>
            </w:pPr>
            <w:r w:rsidRPr="008B5F86">
              <w:rPr>
                <w:rFonts w:ascii="PT Astra Serif" w:hAnsi="PT Astra Serif"/>
                <w:b/>
              </w:rPr>
              <w:t>1</w:t>
            </w:r>
          </w:p>
        </w:tc>
      </w:tr>
    </w:tbl>
    <w:p w:rsidR="002A75D8" w:rsidRPr="008B5F86" w:rsidRDefault="002A75D8" w:rsidP="002A75D8">
      <w:pPr>
        <w:pStyle w:val="Default"/>
        <w:rPr>
          <w:rFonts w:ascii="PT Astra Serif" w:hAnsi="PT Astra Serif"/>
          <w:b/>
        </w:rPr>
      </w:pPr>
    </w:p>
    <w:p w:rsidR="00DA782C" w:rsidRPr="008B5F86" w:rsidRDefault="00DA782C" w:rsidP="002A75D8">
      <w:pPr>
        <w:pStyle w:val="Default"/>
        <w:rPr>
          <w:rFonts w:ascii="PT Astra Serif" w:hAnsi="PT Astra Serif"/>
          <w:b/>
        </w:rPr>
      </w:pPr>
    </w:p>
    <w:p w:rsidR="002A75D8" w:rsidRPr="008B5F86" w:rsidRDefault="002A75D8" w:rsidP="002A75D8">
      <w:pPr>
        <w:pStyle w:val="Default"/>
        <w:rPr>
          <w:rFonts w:ascii="PT Astra Serif" w:hAnsi="PT Astra Serif"/>
          <w:b/>
        </w:rPr>
      </w:pPr>
    </w:p>
    <w:p w:rsidR="00E37EA1" w:rsidRPr="008B5F86" w:rsidRDefault="00E37EA1" w:rsidP="002A75D8">
      <w:pPr>
        <w:pStyle w:val="Default"/>
        <w:rPr>
          <w:rFonts w:ascii="PT Astra Serif" w:hAnsi="PT Astra Serif"/>
          <w:b/>
        </w:rPr>
      </w:pPr>
    </w:p>
    <w:p w:rsidR="00E37EA1" w:rsidRPr="008B5F86" w:rsidRDefault="00E37EA1" w:rsidP="002A75D8">
      <w:pPr>
        <w:pStyle w:val="Default"/>
        <w:rPr>
          <w:rFonts w:ascii="PT Astra Serif" w:hAnsi="PT Astra Serif"/>
          <w:b/>
        </w:rPr>
      </w:pPr>
    </w:p>
    <w:p w:rsidR="002A75D8" w:rsidRPr="008B5F86" w:rsidRDefault="002A75D8" w:rsidP="002A75D8">
      <w:pPr>
        <w:pStyle w:val="a3"/>
        <w:spacing w:before="273" w:beforeAutospacing="0" w:after="273" w:afterAutospacing="0" w:line="365" w:lineRule="atLeast"/>
        <w:jc w:val="center"/>
        <w:rPr>
          <w:rFonts w:ascii="PT Astra Serif" w:hAnsi="PT Astra Serif" w:cs="Arial"/>
          <w:color w:val="444444"/>
          <w:sz w:val="26"/>
          <w:szCs w:val="26"/>
        </w:rPr>
      </w:pPr>
      <w:r w:rsidRPr="008B5F86">
        <w:rPr>
          <w:rFonts w:ascii="PT Astra Serif" w:hAnsi="PT Astra Serif" w:cs="Arial"/>
          <w:color w:val="444444"/>
          <w:sz w:val="26"/>
          <w:szCs w:val="26"/>
        </w:rPr>
        <w:lastRenderedPageBreak/>
        <w:t>Лист коррекции</w:t>
      </w:r>
    </w:p>
    <w:tbl>
      <w:tblPr>
        <w:tblStyle w:val="a8"/>
        <w:tblW w:w="10915" w:type="dxa"/>
        <w:tblInd w:w="-1026" w:type="dxa"/>
        <w:tblLook w:val="04A0"/>
      </w:tblPr>
      <w:tblGrid>
        <w:gridCol w:w="708"/>
        <w:gridCol w:w="4395"/>
        <w:gridCol w:w="1276"/>
        <w:gridCol w:w="1418"/>
        <w:gridCol w:w="3118"/>
      </w:tblGrid>
      <w:tr w:rsidR="002A75D8" w:rsidRPr="008B5F86" w:rsidTr="002A75D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8B5F86">
              <w:rPr>
                <w:rFonts w:ascii="PT Astra Serif" w:hAnsi="PT Astra Serif"/>
                <w:color w:val="444444"/>
              </w:rPr>
              <w:t>№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8B5F86">
              <w:rPr>
                <w:rFonts w:ascii="PT Astra Serif" w:hAnsi="PT Astra Serif"/>
                <w:color w:val="444444"/>
              </w:rPr>
              <w:t xml:space="preserve">Тема урока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8B5F86">
              <w:rPr>
                <w:rFonts w:ascii="PT Astra Serif" w:hAnsi="PT Astra Serif"/>
                <w:color w:val="444444"/>
              </w:rPr>
              <w:t xml:space="preserve">Дата </w:t>
            </w:r>
          </w:p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8B5F86">
              <w:rPr>
                <w:rFonts w:ascii="PT Astra Serif" w:hAnsi="PT Astra Serif"/>
                <w:color w:val="444444"/>
              </w:rPr>
              <w:t xml:space="preserve">проведения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8B5F86">
              <w:rPr>
                <w:rFonts w:ascii="PT Astra Serif" w:hAnsi="PT Astra Serif"/>
                <w:color w:val="444444"/>
              </w:rPr>
              <w:t>Причина коррекции</w:t>
            </w:r>
          </w:p>
        </w:tc>
      </w:tr>
      <w:tr w:rsidR="002A75D8" w:rsidRPr="008B5F86" w:rsidTr="002A75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5D8" w:rsidRPr="008B5F86" w:rsidRDefault="002A75D8">
            <w:pPr>
              <w:rPr>
                <w:rFonts w:ascii="PT Astra Serif" w:eastAsia="Times New Roman" w:hAnsi="PT Astra Serif" w:cs="Times New Roman"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5D8" w:rsidRPr="008B5F86" w:rsidRDefault="002A75D8">
            <w:pPr>
              <w:rPr>
                <w:rFonts w:ascii="PT Astra Serif" w:eastAsia="Times New Roman" w:hAnsi="PT Astra Serif" w:cs="Times New Roman"/>
                <w:color w:val="44444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8B5F86">
              <w:rPr>
                <w:rFonts w:ascii="PT Astra Serif" w:hAnsi="PT Astra Serif"/>
                <w:color w:val="44444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  <w:r w:rsidRPr="008B5F86">
              <w:rPr>
                <w:rFonts w:ascii="PT Astra Serif" w:hAnsi="PT Astra Serif"/>
                <w:color w:val="444444"/>
              </w:rPr>
              <w:t>По факту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/>
                <w:color w:val="444444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  <w:tr w:rsidR="002A75D8" w:rsidRPr="008B5F86" w:rsidTr="002A75D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D8" w:rsidRPr="008B5F86" w:rsidRDefault="002A75D8">
            <w:pPr>
              <w:pStyle w:val="a3"/>
              <w:spacing w:before="273" w:beforeAutospacing="0" w:after="273" w:afterAutospacing="0" w:line="365" w:lineRule="atLeast"/>
              <w:jc w:val="center"/>
              <w:rPr>
                <w:rFonts w:ascii="PT Astra Serif" w:hAnsi="PT Astra Serif" w:cs="Arial"/>
                <w:color w:val="444444"/>
                <w:sz w:val="26"/>
                <w:szCs w:val="26"/>
              </w:rPr>
            </w:pPr>
          </w:p>
        </w:tc>
      </w:tr>
    </w:tbl>
    <w:p w:rsidR="00EE0072" w:rsidRPr="008B5F86" w:rsidRDefault="00EE0072">
      <w:pPr>
        <w:rPr>
          <w:rFonts w:ascii="PT Astra Serif" w:hAnsi="PT Astra Serif"/>
        </w:rPr>
      </w:pPr>
    </w:p>
    <w:sectPr w:rsidR="00EE0072" w:rsidRPr="008B5F86" w:rsidSect="00BD6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7BD9"/>
    <w:multiLevelType w:val="multilevel"/>
    <w:tmpl w:val="12AE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B7279"/>
    <w:multiLevelType w:val="multilevel"/>
    <w:tmpl w:val="C9F2B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A13C1"/>
    <w:multiLevelType w:val="multilevel"/>
    <w:tmpl w:val="068A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6926A0"/>
    <w:multiLevelType w:val="multilevel"/>
    <w:tmpl w:val="F272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A75D8"/>
    <w:rsid w:val="00003382"/>
    <w:rsid w:val="00011413"/>
    <w:rsid w:val="00031E07"/>
    <w:rsid w:val="0007786B"/>
    <w:rsid w:val="00084018"/>
    <w:rsid w:val="001024E4"/>
    <w:rsid w:val="00121B2E"/>
    <w:rsid w:val="00130F66"/>
    <w:rsid w:val="00173DB9"/>
    <w:rsid w:val="00290C37"/>
    <w:rsid w:val="002A28A9"/>
    <w:rsid w:val="002A6B4E"/>
    <w:rsid w:val="002A75D8"/>
    <w:rsid w:val="002C2DB7"/>
    <w:rsid w:val="002E6B64"/>
    <w:rsid w:val="002E70EA"/>
    <w:rsid w:val="003131B8"/>
    <w:rsid w:val="003205BA"/>
    <w:rsid w:val="00423121"/>
    <w:rsid w:val="0051675B"/>
    <w:rsid w:val="005342D3"/>
    <w:rsid w:val="0058589C"/>
    <w:rsid w:val="005B08A5"/>
    <w:rsid w:val="006E6592"/>
    <w:rsid w:val="006F276C"/>
    <w:rsid w:val="00745B36"/>
    <w:rsid w:val="00751B0D"/>
    <w:rsid w:val="007801F8"/>
    <w:rsid w:val="007E56D0"/>
    <w:rsid w:val="00855E30"/>
    <w:rsid w:val="008B5F86"/>
    <w:rsid w:val="00973DA1"/>
    <w:rsid w:val="00A742D9"/>
    <w:rsid w:val="00A96CF1"/>
    <w:rsid w:val="00AB2AE9"/>
    <w:rsid w:val="00AB79FC"/>
    <w:rsid w:val="00B73362"/>
    <w:rsid w:val="00B9484B"/>
    <w:rsid w:val="00BD59F8"/>
    <w:rsid w:val="00BD6642"/>
    <w:rsid w:val="00BF185A"/>
    <w:rsid w:val="00C05C2C"/>
    <w:rsid w:val="00C573A6"/>
    <w:rsid w:val="00D4191D"/>
    <w:rsid w:val="00DA782C"/>
    <w:rsid w:val="00DF42F7"/>
    <w:rsid w:val="00E37EA1"/>
    <w:rsid w:val="00EB313F"/>
    <w:rsid w:val="00EE0072"/>
    <w:rsid w:val="00F60359"/>
    <w:rsid w:val="00FE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Plain Text"/>
    <w:basedOn w:val="a"/>
    <w:link w:val="a5"/>
    <w:unhideWhenUsed/>
    <w:rsid w:val="002A75D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2A75D8"/>
    <w:rPr>
      <w:rFonts w:ascii="Courier New" w:eastAsia="Times New Roman" w:hAnsi="Courier New" w:cs="Courier New"/>
      <w:sz w:val="20"/>
      <w:szCs w:val="20"/>
    </w:rPr>
  </w:style>
  <w:style w:type="paragraph" w:styleId="a6">
    <w:name w:val="No Spacing"/>
    <w:uiPriority w:val="1"/>
    <w:qFormat/>
    <w:rsid w:val="002A75D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2A75D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2A75D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A75D8"/>
  </w:style>
  <w:style w:type="table" w:styleId="a8">
    <w:name w:val="Table Grid"/>
    <w:basedOn w:val="a1"/>
    <w:uiPriority w:val="59"/>
    <w:rsid w:val="002A75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5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OBG</cp:lastModifiedBy>
  <cp:revision>37</cp:revision>
  <cp:lastPrinted>2020-09-27T15:26:00Z</cp:lastPrinted>
  <dcterms:created xsi:type="dcterms:W3CDTF">2016-09-08T08:34:00Z</dcterms:created>
  <dcterms:modified xsi:type="dcterms:W3CDTF">2023-09-21T05:33:00Z</dcterms:modified>
</cp:coreProperties>
</file>